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C3BD" w14:textId="405772FA" w:rsidR="003B3C2E" w:rsidRDefault="003B3C2E" w:rsidP="00C02234">
      <w:pPr>
        <w:spacing w:before="75"/>
        <w:ind w:right="-567"/>
        <w:jc w:val="center"/>
        <w:rPr>
          <w:rFonts w:cs="Arial"/>
          <w:b/>
          <w:sz w:val="22"/>
          <w:szCs w:val="22"/>
        </w:rPr>
      </w:pPr>
      <w:r>
        <w:rPr>
          <w:rFonts w:cs="Arial"/>
          <w:b/>
          <w:sz w:val="22"/>
          <w:szCs w:val="22"/>
        </w:rPr>
        <w:t>ADATVÁLTOZÁS BEJELENTŐ</w:t>
      </w:r>
      <w:r w:rsidR="00370A13">
        <w:rPr>
          <w:rFonts w:cs="Arial"/>
          <w:b/>
          <w:sz w:val="22"/>
          <w:szCs w:val="22"/>
        </w:rPr>
        <w:t xml:space="preserve"> KAPCSOLATTARTÁS</w:t>
      </w:r>
      <w:r>
        <w:rPr>
          <w:rFonts w:cs="Arial"/>
          <w:b/>
          <w:sz w:val="22"/>
          <w:szCs w:val="22"/>
        </w:rPr>
        <w:t xml:space="preserve"> </w:t>
      </w:r>
    </w:p>
    <w:p w14:paraId="4BAFEAF2" w14:textId="77777777" w:rsidR="007905A1" w:rsidRPr="00C37E58" w:rsidRDefault="007905A1" w:rsidP="003B3C2E">
      <w:pPr>
        <w:spacing w:before="75"/>
        <w:ind w:right="-567"/>
        <w:jc w:val="center"/>
        <w:rPr>
          <w:rFonts w:cs="Arial"/>
          <w:b/>
          <w:sz w:val="22"/>
          <w:szCs w:val="22"/>
        </w:rPr>
      </w:pPr>
    </w:p>
    <w:p w14:paraId="6BB2E72D" w14:textId="77777777" w:rsidR="003B3C2E" w:rsidRPr="00E2020D" w:rsidRDefault="003B3C2E" w:rsidP="003B3C2E">
      <w:pPr>
        <w:spacing w:before="75"/>
        <w:ind w:right="-567"/>
        <w:jc w:val="center"/>
        <w:rPr>
          <w:rFonts w:cs="Arial"/>
          <w:b/>
          <w:sz w:val="18"/>
          <w:szCs w:val="18"/>
        </w:rPr>
      </w:pPr>
    </w:p>
    <w:p w14:paraId="4012829D" w14:textId="77777777" w:rsidR="00DB3953" w:rsidRDefault="003B3C2E" w:rsidP="00834A6A">
      <w:pPr>
        <w:spacing w:before="75"/>
        <w:ind w:right="-567" w:firstLine="360"/>
        <w:rPr>
          <w:rFonts w:cs="Arial"/>
          <w:b/>
          <w:i/>
          <w:iCs/>
          <w:sz w:val="18"/>
          <w:szCs w:val="18"/>
        </w:rPr>
      </w:pPr>
      <w:r w:rsidRPr="00DB3953">
        <w:rPr>
          <w:rFonts w:cs="Arial"/>
          <w:b/>
          <w:i/>
          <w:iCs/>
          <w:sz w:val="18"/>
          <w:szCs w:val="18"/>
        </w:rPr>
        <w:t xml:space="preserve">Alulírott </w:t>
      </w:r>
      <w:r w:rsidR="00DB3953">
        <w:rPr>
          <w:rFonts w:cs="Arial"/>
          <w:b/>
          <w:i/>
          <w:iCs/>
          <w:sz w:val="18"/>
          <w:szCs w:val="18"/>
        </w:rPr>
        <w:t>_______________________</w:t>
      </w:r>
      <w:r w:rsidRPr="00DB3953">
        <w:rPr>
          <w:rFonts w:cs="Arial"/>
          <w:b/>
          <w:i/>
          <w:iCs/>
          <w:sz w:val="18"/>
          <w:szCs w:val="18"/>
        </w:rPr>
        <w:t xml:space="preserve"> Szül hely, idő</w:t>
      </w:r>
      <w:r w:rsidR="00DB3953">
        <w:rPr>
          <w:rFonts w:cs="Arial"/>
          <w:b/>
          <w:i/>
          <w:iCs/>
          <w:sz w:val="18"/>
          <w:szCs w:val="18"/>
        </w:rPr>
        <w:t>______________________________</w:t>
      </w:r>
    </w:p>
    <w:p w14:paraId="495B880F" w14:textId="2129A464" w:rsidR="003B3C2E" w:rsidRDefault="003B3C2E" w:rsidP="00DB3953">
      <w:pPr>
        <w:spacing w:before="75"/>
        <w:ind w:right="-567" w:firstLine="360"/>
        <w:rPr>
          <w:rFonts w:cs="Arial"/>
          <w:b/>
          <w:i/>
          <w:iCs/>
          <w:sz w:val="18"/>
          <w:szCs w:val="18"/>
        </w:rPr>
      </w:pPr>
      <w:r w:rsidRPr="00DB3953">
        <w:rPr>
          <w:rFonts w:cs="Arial"/>
          <w:b/>
          <w:i/>
          <w:iCs/>
          <w:sz w:val="18"/>
          <w:szCs w:val="18"/>
        </w:rPr>
        <w:t xml:space="preserve"> az alábbi nyilatkozatokat teszem:</w:t>
      </w:r>
    </w:p>
    <w:p w14:paraId="1D10C8DE" w14:textId="77777777" w:rsidR="00C02234" w:rsidRPr="00E2020D" w:rsidRDefault="00C02234" w:rsidP="003B3C2E">
      <w:pPr>
        <w:spacing w:before="75"/>
        <w:ind w:right="-567"/>
        <w:rPr>
          <w:rFonts w:cs="Arial"/>
          <w:b/>
          <w:i/>
          <w:iCs/>
          <w:sz w:val="18"/>
          <w:szCs w:val="18"/>
        </w:rPr>
      </w:pPr>
    </w:p>
    <w:p w14:paraId="577F71B4" w14:textId="77777777" w:rsidR="003B3C2E" w:rsidRPr="00E2020D" w:rsidRDefault="003B3C2E" w:rsidP="003B3C2E">
      <w:pPr>
        <w:spacing w:before="75"/>
        <w:ind w:right="-567"/>
        <w:jc w:val="center"/>
        <w:rPr>
          <w:rFonts w:cs="Arial"/>
          <w:b/>
          <w:sz w:val="18"/>
          <w:szCs w:val="18"/>
        </w:rPr>
      </w:pPr>
    </w:p>
    <w:p w14:paraId="3E6CFB18" w14:textId="77777777" w:rsidR="00370A13" w:rsidRPr="00E2020D" w:rsidRDefault="00370A13" w:rsidP="00370A13">
      <w:pPr>
        <w:numPr>
          <w:ilvl w:val="0"/>
          <w:numId w:val="2"/>
        </w:numPr>
        <w:spacing w:after="120"/>
        <w:rPr>
          <w:rFonts w:cs="Arial"/>
          <w:b/>
          <w:sz w:val="18"/>
          <w:szCs w:val="18"/>
          <w:u w:val="single"/>
        </w:rPr>
      </w:pPr>
      <w:r w:rsidRPr="00E2020D">
        <w:rPr>
          <w:rFonts w:cs="Arial"/>
          <w:b/>
          <w:sz w:val="18"/>
          <w:szCs w:val="18"/>
          <w:u w:val="single"/>
        </w:rPr>
        <w:t xml:space="preserve">Nyilatkozat kapcsolattartási telefonszámról </w:t>
      </w:r>
    </w:p>
    <w:p w14:paraId="75E99BC9" w14:textId="56D8221E" w:rsidR="00370A13" w:rsidRPr="003B3C2E" w:rsidRDefault="00370A13" w:rsidP="00370A13">
      <w:pPr>
        <w:ind w:left="720"/>
        <w:rPr>
          <w:rFonts w:cs="Arial"/>
          <w:bCs/>
          <w:sz w:val="16"/>
          <w:szCs w:val="16"/>
        </w:rPr>
      </w:pPr>
      <w:r w:rsidRPr="003B3C2E">
        <w:rPr>
          <w:rFonts w:cs="Arial"/>
          <w:bCs/>
          <w:sz w:val="16"/>
          <w:szCs w:val="16"/>
        </w:rPr>
        <w:t xml:space="preserve">Nyilatkozatommal az telefonos kapcsolattartás érdekében az alábbi </w:t>
      </w:r>
      <w:r w:rsidR="00117A44">
        <w:rPr>
          <w:rFonts w:cs="Arial"/>
          <w:bCs/>
          <w:sz w:val="16"/>
          <w:szCs w:val="16"/>
        </w:rPr>
        <w:t>telefonszámot</w:t>
      </w:r>
      <w:r w:rsidRPr="003B3C2E">
        <w:rPr>
          <w:rFonts w:cs="Arial"/>
          <w:bCs/>
          <w:sz w:val="16"/>
          <w:szCs w:val="16"/>
        </w:rPr>
        <w:t xml:space="preserve"> adom meg: </w:t>
      </w:r>
    </w:p>
    <w:p w14:paraId="1E0A6695" w14:textId="77777777" w:rsidR="00370A13" w:rsidRPr="00E2020D" w:rsidRDefault="00370A13" w:rsidP="00370A13">
      <w:pPr>
        <w:ind w:left="720"/>
        <w:rPr>
          <w:rFonts w:cs="Arial"/>
          <w:bCs/>
          <w:sz w:val="18"/>
          <w:szCs w:val="18"/>
        </w:rPr>
      </w:pPr>
    </w:p>
    <w:p w14:paraId="100E1FA6" w14:textId="77777777" w:rsidR="00370A13" w:rsidRPr="00E2020D" w:rsidRDefault="00370A13" w:rsidP="00370A13">
      <w:pPr>
        <w:ind w:left="709"/>
        <w:jc w:val="both"/>
        <w:rPr>
          <w:rFonts w:cs="Arial"/>
          <w:b/>
          <w:sz w:val="18"/>
          <w:szCs w:val="18"/>
        </w:rPr>
      </w:pPr>
      <w:r w:rsidRPr="00766646">
        <w:rPr>
          <w:rFonts w:cs="Arial"/>
          <w:b/>
          <w:sz w:val="18"/>
          <w:szCs w:val="18"/>
        </w:rPr>
        <w:t>____________________________________________________________________</w:t>
      </w:r>
    </w:p>
    <w:p w14:paraId="08E0DBA8" w14:textId="77777777" w:rsidR="00370A13" w:rsidRPr="00E2020D" w:rsidRDefault="00370A13" w:rsidP="00370A13">
      <w:pPr>
        <w:rPr>
          <w:rFonts w:cs="Arial"/>
          <w:b/>
          <w:sz w:val="18"/>
          <w:szCs w:val="18"/>
          <w:u w:val="single"/>
        </w:rPr>
      </w:pPr>
    </w:p>
    <w:p w14:paraId="35575FEC" w14:textId="77777777" w:rsidR="00370A13" w:rsidRPr="00E2020D" w:rsidRDefault="00370A13" w:rsidP="00370A13">
      <w:pPr>
        <w:numPr>
          <w:ilvl w:val="0"/>
          <w:numId w:val="2"/>
        </w:numPr>
        <w:spacing w:after="120"/>
        <w:ind w:left="714" w:hanging="357"/>
        <w:rPr>
          <w:rFonts w:cs="Arial"/>
          <w:b/>
          <w:sz w:val="18"/>
          <w:szCs w:val="18"/>
          <w:u w:val="single"/>
        </w:rPr>
      </w:pPr>
      <w:r w:rsidRPr="00E2020D">
        <w:rPr>
          <w:rFonts w:cs="Arial"/>
          <w:b/>
          <w:sz w:val="18"/>
          <w:szCs w:val="18"/>
          <w:u w:val="single"/>
        </w:rPr>
        <w:t>Nyilatkozat értesítési címről</w:t>
      </w:r>
    </w:p>
    <w:p w14:paraId="7407BACC" w14:textId="77777777" w:rsidR="00370A13" w:rsidRPr="003B3C2E" w:rsidRDefault="00370A13" w:rsidP="00370A13">
      <w:pPr>
        <w:ind w:left="709"/>
        <w:jc w:val="both"/>
        <w:rPr>
          <w:rFonts w:cs="Arial"/>
          <w:sz w:val="16"/>
          <w:szCs w:val="16"/>
        </w:rPr>
      </w:pPr>
      <w:r w:rsidRPr="003B3C2E">
        <w:rPr>
          <w:rFonts w:cs="Arial"/>
          <w:sz w:val="16"/>
          <w:szCs w:val="16"/>
        </w:rPr>
        <w:t>Teljes jogi felelősségem tudatában nyilatkozom, hogy értesítési címem a következő:</w:t>
      </w:r>
    </w:p>
    <w:p w14:paraId="67960AAF" w14:textId="77777777" w:rsidR="00370A13" w:rsidRPr="00E2020D" w:rsidRDefault="00370A13" w:rsidP="00370A13">
      <w:pPr>
        <w:ind w:left="709"/>
        <w:jc w:val="both"/>
        <w:rPr>
          <w:rFonts w:cs="Arial"/>
          <w:b/>
          <w:sz w:val="18"/>
          <w:szCs w:val="18"/>
        </w:rPr>
      </w:pPr>
    </w:p>
    <w:p w14:paraId="0224CF0B" w14:textId="77777777" w:rsidR="00370A13" w:rsidRPr="00E2020D" w:rsidRDefault="00370A13" w:rsidP="00370A13">
      <w:pPr>
        <w:ind w:left="709"/>
        <w:jc w:val="both"/>
        <w:rPr>
          <w:rFonts w:cs="Arial"/>
          <w:b/>
          <w:sz w:val="18"/>
          <w:szCs w:val="18"/>
        </w:rPr>
      </w:pPr>
      <w:r w:rsidRPr="00766646">
        <w:rPr>
          <w:rFonts w:cs="Arial"/>
          <w:b/>
          <w:sz w:val="18"/>
          <w:szCs w:val="18"/>
        </w:rPr>
        <w:t>____________________________________________________________________</w:t>
      </w:r>
    </w:p>
    <w:p w14:paraId="592788F3" w14:textId="77777777" w:rsidR="00370A13" w:rsidRPr="00E2020D" w:rsidRDefault="00370A13" w:rsidP="00370A13">
      <w:pPr>
        <w:rPr>
          <w:rFonts w:cs="Arial"/>
          <w:b/>
          <w:bCs/>
          <w:sz w:val="18"/>
          <w:szCs w:val="18"/>
        </w:rPr>
      </w:pPr>
    </w:p>
    <w:p w14:paraId="5CBDB5B5" w14:textId="77777777" w:rsidR="00370A13" w:rsidRPr="00E2020D" w:rsidRDefault="00370A13" w:rsidP="00370A13">
      <w:pPr>
        <w:numPr>
          <w:ilvl w:val="0"/>
          <w:numId w:val="2"/>
        </w:numPr>
        <w:spacing w:after="120"/>
        <w:ind w:left="714" w:hanging="357"/>
        <w:rPr>
          <w:rFonts w:cs="Arial"/>
          <w:b/>
          <w:sz w:val="18"/>
          <w:szCs w:val="18"/>
          <w:u w:val="single"/>
        </w:rPr>
      </w:pPr>
      <w:r w:rsidRPr="00E2020D">
        <w:rPr>
          <w:rFonts w:cs="Arial"/>
          <w:b/>
          <w:sz w:val="18"/>
          <w:szCs w:val="18"/>
          <w:u w:val="single"/>
        </w:rPr>
        <w:t>Nyilatkozat elektronikus kapcsolattartási címről:</w:t>
      </w:r>
    </w:p>
    <w:p w14:paraId="74F0D304" w14:textId="77777777" w:rsidR="00370A13" w:rsidRPr="003B3C2E" w:rsidRDefault="00370A13" w:rsidP="00370A13">
      <w:pPr>
        <w:ind w:left="720"/>
        <w:rPr>
          <w:rFonts w:cs="Arial"/>
          <w:bCs/>
          <w:sz w:val="16"/>
          <w:szCs w:val="16"/>
        </w:rPr>
      </w:pPr>
      <w:r w:rsidRPr="003B3C2E">
        <w:rPr>
          <w:rFonts w:cs="Arial"/>
          <w:bCs/>
          <w:sz w:val="16"/>
          <w:szCs w:val="16"/>
        </w:rPr>
        <w:t xml:space="preserve">Nyilatkozatommal az elektronikus kapcsolattartás érdekében az alábbi e-mail címet adom meg: </w:t>
      </w:r>
    </w:p>
    <w:p w14:paraId="55DC40BB" w14:textId="77777777" w:rsidR="00370A13" w:rsidRPr="00E2020D" w:rsidRDefault="00370A13" w:rsidP="00370A13">
      <w:pPr>
        <w:jc w:val="both"/>
        <w:rPr>
          <w:rFonts w:cs="Arial"/>
          <w:b/>
          <w:sz w:val="18"/>
          <w:szCs w:val="18"/>
        </w:rPr>
      </w:pPr>
    </w:p>
    <w:p w14:paraId="7DAC1E92" w14:textId="77777777" w:rsidR="00370A13" w:rsidRPr="00E2020D" w:rsidRDefault="00370A13" w:rsidP="00370A13">
      <w:pPr>
        <w:ind w:left="709"/>
        <w:jc w:val="both"/>
        <w:rPr>
          <w:rFonts w:cs="Arial"/>
          <w:b/>
          <w:sz w:val="18"/>
          <w:szCs w:val="18"/>
        </w:rPr>
      </w:pPr>
      <w:r w:rsidRPr="00766646">
        <w:rPr>
          <w:rFonts w:cs="Arial"/>
          <w:b/>
          <w:sz w:val="18"/>
          <w:szCs w:val="18"/>
        </w:rPr>
        <w:t>____________________________________________________________________</w:t>
      </w:r>
    </w:p>
    <w:p w14:paraId="4F1DC2AC" w14:textId="77777777" w:rsidR="00370A13" w:rsidRPr="003B3C2E" w:rsidRDefault="00370A13" w:rsidP="00370A13">
      <w:pPr>
        <w:ind w:left="720" w:right="-1"/>
        <w:rPr>
          <w:rFonts w:cs="Arial"/>
          <w:bCs/>
          <w:sz w:val="16"/>
          <w:szCs w:val="16"/>
        </w:rPr>
      </w:pPr>
      <w:r w:rsidRPr="003B3C2E">
        <w:rPr>
          <w:rFonts w:cs="Arial"/>
          <w:bCs/>
          <w:sz w:val="16"/>
          <w:szCs w:val="16"/>
        </w:rPr>
        <w:t>Nyilatkozom, hogy a megadott e-mail címhez kizárólag személyesen én férek hozzá, az arról jövő valamennyi nyilatkozat, jognyilatkozat kizárólag tőlem származik, illetve fog származni a jövőben. Tudomásul veszem, hogy a Munkáltatóval való kapcsolattartásom során (ideértve a munkaszerződés megkötésére, módosítására, munkaviszony megszüntetésére vonatkozó eljárást, valamint a munkabérem elszámolásáról szóló tájékoztatást is) elektronikus dokumentumnak – és ezzel írásbelinek és a fejlécben feladóként megjelölt fél részéről küldöttnek – tekintendők mindazon e-mail útján tett nyilatkozatok, jognyilatkozatok, amelyek az alábbi rendszereken keresztül kerülnek megtételre bármely fél által:</w:t>
      </w:r>
    </w:p>
    <w:p w14:paraId="43C20F3C" w14:textId="77777777" w:rsidR="00370A13" w:rsidRPr="003B3C2E" w:rsidRDefault="00370A13" w:rsidP="00370A13">
      <w:pPr>
        <w:ind w:left="720"/>
        <w:rPr>
          <w:rFonts w:cs="Arial"/>
          <w:bCs/>
          <w:sz w:val="16"/>
          <w:szCs w:val="16"/>
        </w:rPr>
      </w:pPr>
      <w:r w:rsidRPr="003B3C2E">
        <w:rPr>
          <w:rFonts w:cs="Arial"/>
          <w:bCs/>
          <w:sz w:val="16"/>
          <w:szCs w:val="16"/>
        </w:rPr>
        <w:t>a) a Munkáltató részéről a munkáltatói jogkör gyakorlójának e-mail címéről munkáltató email címe küldött nyilatkozat, jognyilatkozat, ha azt a fentiekben megadott e-mail címemre küldik;</w:t>
      </w:r>
    </w:p>
    <w:p w14:paraId="06CF46F8" w14:textId="77777777" w:rsidR="00370A13" w:rsidRPr="003B3C2E" w:rsidRDefault="00370A13" w:rsidP="00370A13">
      <w:pPr>
        <w:ind w:left="720"/>
        <w:rPr>
          <w:rFonts w:cs="Arial"/>
          <w:bCs/>
          <w:sz w:val="16"/>
          <w:szCs w:val="16"/>
        </w:rPr>
      </w:pPr>
      <w:r w:rsidRPr="003B3C2E">
        <w:rPr>
          <w:rFonts w:cs="Arial"/>
          <w:bCs/>
          <w:sz w:val="16"/>
          <w:szCs w:val="16"/>
        </w:rPr>
        <w:t>b) a fentiekben megadott e-mail címemről küldött nyilatkozat, jognyilatkozat, ha azt az a) pont szerint meghatározott munkáltatói e-mail címre küldöm;</w:t>
      </w:r>
    </w:p>
    <w:p w14:paraId="58E24739" w14:textId="77777777" w:rsidR="00370A13" w:rsidRPr="003B3C2E" w:rsidRDefault="00370A13" w:rsidP="00370A13">
      <w:pPr>
        <w:ind w:left="720"/>
        <w:rPr>
          <w:rFonts w:cs="Arial"/>
          <w:bCs/>
          <w:sz w:val="16"/>
          <w:szCs w:val="16"/>
        </w:rPr>
      </w:pPr>
      <w:r w:rsidRPr="003B3C2E">
        <w:rPr>
          <w:rFonts w:cs="Arial"/>
          <w:bCs/>
          <w:sz w:val="16"/>
          <w:szCs w:val="16"/>
        </w:rPr>
        <w:t>c) a Munkáltató által használt bérszámfejtési rendszerből kiküldött, a bérszámfejtéssel összefüggő nyilatkozat, bérlap, tájékoztatás, ha azt a fentiekben megadott e-mail címemre küldik. Tudomásul veszem, hogy a megadott e-mail címemet rendszeresen figyelnem kell, és az arra érkező munkáltatói nyilatkozatokat, jognyilatkozatokat köteles vagyok átvenni, elolvasni. Tudomásul veszem, hogy az elektronikus dokumentumban megtett nyilatkozat, jognyilatkozat papír alapon nem kerül megtételre, és hogy az nem az elolvasása időpontjában, hanem akkor minősül közöltnek, amikor a címzett részére hozzáférhetővé válik, azaz, amikor az e-mail a postafiókba megérkezik.</w:t>
      </w:r>
    </w:p>
    <w:p w14:paraId="660196C4" w14:textId="77777777" w:rsidR="003B3C2E" w:rsidRDefault="003B3C2E" w:rsidP="003B3C2E">
      <w:pPr>
        <w:spacing w:before="75"/>
        <w:ind w:right="-567"/>
        <w:jc w:val="center"/>
        <w:rPr>
          <w:rFonts w:cs="Arial"/>
          <w:b/>
          <w:sz w:val="18"/>
          <w:szCs w:val="18"/>
        </w:rPr>
      </w:pPr>
    </w:p>
    <w:p w14:paraId="0334E4BB" w14:textId="77777777" w:rsidR="003B3C2E" w:rsidRPr="003B3C2E" w:rsidRDefault="003B3C2E" w:rsidP="003B3C2E">
      <w:pPr>
        <w:ind w:left="720"/>
        <w:rPr>
          <w:rFonts w:cs="Arial"/>
          <w:bCs/>
          <w:sz w:val="16"/>
          <w:szCs w:val="16"/>
        </w:rPr>
      </w:pPr>
    </w:p>
    <w:p w14:paraId="3BFB6ECC" w14:textId="77777777" w:rsidR="003B3C2E" w:rsidRPr="003B3C2E" w:rsidRDefault="003B3C2E" w:rsidP="003B3C2E">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both"/>
        <w:rPr>
          <w:rFonts w:cs="Arial"/>
          <w:b/>
          <w:bCs/>
          <w:color w:val="FF0000"/>
          <w:sz w:val="14"/>
          <w:szCs w:val="14"/>
        </w:rPr>
      </w:pPr>
      <w:r w:rsidRPr="003B3C2E">
        <w:rPr>
          <w:rFonts w:cs="Arial"/>
          <w:b/>
          <w:bCs/>
          <w:color w:val="FF0000"/>
          <w:sz w:val="14"/>
          <w:szCs w:val="14"/>
        </w:rPr>
        <w:t xml:space="preserve">Nyilatkozom, hogy amennyiben fenti (1-11.) adataim bármelyikében változás következik be, azt haladéktalanul, de legkésőbb 1 munkanapon belül jelzem munkáltatóm irányába, egy újabb írásbeli nyilatkozat formájában. Kijelentem, hogy tudomásom van arról, hogy a nyilatkozat elmaradásával összefüggő jogkövetkezmények – különös tekintettel a munka törvénykönyvéről szóló 2012. évi I. törvény 24. § (2) bekezdése szerinti tértivevényes, postai kézbesítésre vonatkozó szabályokra – engem terhelnek. </w:t>
      </w:r>
    </w:p>
    <w:p w14:paraId="37D64D32" w14:textId="77777777" w:rsidR="003B3C2E" w:rsidRPr="00E2020D" w:rsidRDefault="003B3C2E" w:rsidP="003B3C2E">
      <w:pPr>
        <w:rPr>
          <w:rFonts w:cs="Arial"/>
          <w:b/>
          <w:sz w:val="18"/>
          <w:szCs w:val="18"/>
        </w:rPr>
      </w:pPr>
    </w:p>
    <w:p w14:paraId="335C3CC6" w14:textId="77777777" w:rsidR="003B3C2E" w:rsidRDefault="003B3C2E" w:rsidP="003B3C2E">
      <w:pPr>
        <w:rPr>
          <w:rFonts w:cs="Arial"/>
          <w:b/>
          <w:sz w:val="18"/>
          <w:szCs w:val="18"/>
        </w:rPr>
      </w:pPr>
    </w:p>
    <w:p w14:paraId="52702A32" w14:textId="77777777" w:rsidR="00DB3953" w:rsidRDefault="00DB3953" w:rsidP="003B3C2E">
      <w:pPr>
        <w:spacing w:line="312" w:lineRule="auto"/>
        <w:ind w:firstLine="709"/>
        <w:jc w:val="both"/>
        <w:rPr>
          <w:rFonts w:cs="Arial"/>
          <w:sz w:val="18"/>
          <w:szCs w:val="18"/>
        </w:rPr>
      </w:pPr>
    </w:p>
    <w:p w14:paraId="749447F3" w14:textId="14BA843F" w:rsidR="003B3C2E" w:rsidRPr="00E2020D" w:rsidRDefault="003B3C2E" w:rsidP="003B3C2E">
      <w:pPr>
        <w:spacing w:line="312" w:lineRule="auto"/>
        <w:ind w:firstLine="709"/>
        <w:jc w:val="both"/>
        <w:rPr>
          <w:rFonts w:cs="Arial"/>
          <w:sz w:val="18"/>
          <w:szCs w:val="18"/>
        </w:rPr>
      </w:pPr>
      <w:r w:rsidRPr="00E2020D">
        <w:rPr>
          <w:rFonts w:cs="Arial"/>
          <w:sz w:val="18"/>
          <w:szCs w:val="18"/>
        </w:rPr>
        <w:t xml:space="preserve">Kelt.: </w:t>
      </w:r>
      <w:r w:rsidR="00DB3953">
        <w:rPr>
          <w:rFonts w:cs="Arial"/>
          <w:sz w:val="18"/>
          <w:szCs w:val="18"/>
        </w:rPr>
        <w:t>_____________________</w:t>
      </w:r>
    </w:p>
    <w:p w14:paraId="7799352D" w14:textId="397E1AF6" w:rsidR="003B3C2E" w:rsidRDefault="003B3C2E" w:rsidP="003B3C2E">
      <w:pPr>
        <w:tabs>
          <w:tab w:val="left" w:pos="4536"/>
        </w:tabs>
        <w:spacing w:line="360" w:lineRule="auto"/>
        <w:ind w:left="709" w:right="-1"/>
        <w:jc w:val="right"/>
        <w:rPr>
          <w:rFonts w:cs="Arial"/>
          <w:b/>
          <w:bCs/>
          <w:sz w:val="18"/>
          <w:szCs w:val="18"/>
        </w:rPr>
      </w:pPr>
      <w:r w:rsidRPr="00E2020D">
        <w:rPr>
          <w:rFonts w:cs="Arial"/>
          <w:b/>
          <w:bCs/>
          <w:sz w:val="18"/>
          <w:szCs w:val="18"/>
        </w:rPr>
        <w:tab/>
      </w:r>
      <w:r w:rsidR="00DB3953">
        <w:rPr>
          <w:rFonts w:cs="Arial"/>
          <w:b/>
          <w:bCs/>
          <w:sz w:val="18"/>
          <w:szCs w:val="18"/>
        </w:rPr>
        <w:t>________________________</w:t>
      </w:r>
    </w:p>
    <w:p w14:paraId="704A7AB4" w14:textId="50E43161" w:rsidR="00DB3953" w:rsidRDefault="00DB3953" w:rsidP="00DB3953">
      <w:pPr>
        <w:tabs>
          <w:tab w:val="left" w:pos="4536"/>
        </w:tabs>
        <w:spacing w:line="360" w:lineRule="auto"/>
        <w:ind w:left="709" w:right="-1"/>
        <w:jc w:val="center"/>
        <w:rPr>
          <w:rFonts w:cs="Arial"/>
          <w:b/>
          <w:bCs/>
          <w:sz w:val="18"/>
          <w:szCs w:val="18"/>
        </w:rPr>
      </w:pPr>
      <w:r>
        <w:rPr>
          <w:rFonts w:cs="Arial"/>
          <w:b/>
          <w:bCs/>
          <w:sz w:val="18"/>
          <w:szCs w:val="18"/>
        </w:rPr>
        <w:t xml:space="preserve">                                                                                                                       </w:t>
      </w:r>
      <w:r w:rsidR="003B3C2E">
        <w:rPr>
          <w:rFonts w:cs="Arial"/>
          <w:b/>
          <w:bCs/>
          <w:sz w:val="18"/>
          <w:szCs w:val="18"/>
        </w:rPr>
        <w:tab/>
      </w:r>
      <w:r>
        <w:rPr>
          <w:rFonts w:cs="Arial"/>
          <w:b/>
          <w:bCs/>
          <w:sz w:val="18"/>
          <w:szCs w:val="18"/>
        </w:rPr>
        <w:t>Aláírás</w:t>
      </w:r>
    </w:p>
    <w:p w14:paraId="092028E4" w14:textId="51CE3EC2" w:rsidR="003B3C2E" w:rsidRDefault="003B3C2E" w:rsidP="003B3C2E">
      <w:pPr>
        <w:tabs>
          <w:tab w:val="left" w:pos="4536"/>
        </w:tabs>
        <w:spacing w:line="360" w:lineRule="auto"/>
        <w:ind w:left="709" w:right="-1"/>
        <w:jc w:val="right"/>
        <w:rPr>
          <w:rFonts w:cs="Arial"/>
          <w:b/>
          <w:bCs/>
          <w:sz w:val="18"/>
          <w:szCs w:val="18"/>
        </w:rPr>
      </w:pPr>
      <w:r>
        <w:rPr>
          <w:rFonts w:cs="Arial"/>
          <w:b/>
          <w:bCs/>
          <w:sz w:val="18"/>
          <w:szCs w:val="18"/>
        </w:rPr>
        <w:tab/>
        <w:t xml:space="preserve">    </w:t>
      </w:r>
    </w:p>
    <w:p w14:paraId="5524FF93" w14:textId="57F9FEE8" w:rsidR="00DB3953" w:rsidRDefault="00DB3953" w:rsidP="00DB3953">
      <w:pPr>
        <w:tabs>
          <w:tab w:val="left" w:pos="4536"/>
        </w:tabs>
        <w:spacing w:line="360" w:lineRule="auto"/>
        <w:ind w:left="709" w:right="-1"/>
        <w:jc w:val="right"/>
        <w:rPr>
          <w:rFonts w:cs="Arial"/>
          <w:b/>
          <w:bCs/>
          <w:sz w:val="18"/>
          <w:szCs w:val="18"/>
        </w:rPr>
      </w:pPr>
      <w:r>
        <w:rPr>
          <w:rFonts w:cs="Arial"/>
          <w:sz w:val="18"/>
          <w:szCs w:val="18"/>
        </w:rPr>
        <w:tab/>
      </w:r>
      <w:r>
        <w:rPr>
          <w:rFonts w:cs="Arial"/>
          <w:b/>
          <w:bCs/>
          <w:sz w:val="18"/>
          <w:szCs w:val="18"/>
        </w:rPr>
        <w:t>_______________________</w:t>
      </w:r>
    </w:p>
    <w:p w14:paraId="7BF9DDC4" w14:textId="76CA8146" w:rsidR="00DB3953" w:rsidRPr="00DB3953" w:rsidRDefault="00DB3953" w:rsidP="00DB3953">
      <w:pPr>
        <w:ind w:left="4956" w:right="-142" w:firstLine="708"/>
        <w:rPr>
          <w:rFonts w:cs="Arial"/>
          <w:sz w:val="18"/>
          <w:szCs w:val="18"/>
        </w:rPr>
      </w:pPr>
      <w:r>
        <w:rPr>
          <w:rFonts w:cs="Arial"/>
          <w:b/>
          <w:bCs/>
          <w:sz w:val="18"/>
          <w:szCs w:val="18"/>
        </w:rPr>
        <w:tab/>
      </w:r>
      <w:r>
        <w:rPr>
          <w:rFonts w:cs="Arial"/>
          <w:b/>
          <w:bCs/>
          <w:sz w:val="18"/>
          <w:szCs w:val="18"/>
        </w:rPr>
        <w:tab/>
        <w:t xml:space="preserve">         Olvasható név</w:t>
      </w:r>
    </w:p>
    <w:sectPr w:rsidR="00DB3953" w:rsidRPr="00DB3953" w:rsidSect="003B3C2E">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1DC5" w14:textId="77777777" w:rsidR="00573AB6" w:rsidRDefault="00573AB6" w:rsidP="00573AB6">
      <w:r>
        <w:separator/>
      </w:r>
    </w:p>
  </w:endnote>
  <w:endnote w:type="continuationSeparator" w:id="0">
    <w:p w14:paraId="42C504BA" w14:textId="77777777" w:rsidR="00573AB6" w:rsidRDefault="00573AB6" w:rsidP="0057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5A0" w14:textId="77777777" w:rsidR="00146DDC" w:rsidRDefault="00146DD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974C" w14:textId="77777777" w:rsidR="00146DDC" w:rsidRPr="008609E1" w:rsidRDefault="00117A44" w:rsidP="00146DDC">
    <w:pPr>
      <w:autoSpaceDE w:val="0"/>
      <w:autoSpaceDN w:val="0"/>
      <w:adjustRightInd w:val="0"/>
      <w:jc w:val="center"/>
      <w:rPr>
        <w:rFonts w:cs="Arial"/>
        <w:color w:val="C00000"/>
        <w:sz w:val="18"/>
        <w:szCs w:val="18"/>
      </w:rPr>
    </w:pPr>
    <w:hyperlink r:id="rId1" w:history="1">
      <w:r w:rsidR="00146DDC" w:rsidRPr="008609E1">
        <w:rPr>
          <w:color w:val="C00000"/>
          <w:sz w:val="18"/>
          <w:szCs w:val="18"/>
        </w:rPr>
        <w:t>www.delego.hu</w:t>
      </w:r>
    </w:hyperlink>
  </w:p>
  <w:p w14:paraId="0402BB75" w14:textId="77777777" w:rsidR="00146DDC" w:rsidRDefault="00146DD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DB20" w14:textId="77777777" w:rsidR="00146DDC" w:rsidRDefault="00146D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DFDA" w14:textId="77777777" w:rsidR="00573AB6" w:rsidRDefault="00573AB6" w:rsidP="00573AB6">
      <w:r>
        <w:separator/>
      </w:r>
    </w:p>
  </w:footnote>
  <w:footnote w:type="continuationSeparator" w:id="0">
    <w:p w14:paraId="3541F183" w14:textId="77777777" w:rsidR="00573AB6" w:rsidRDefault="00573AB6" w:rsidP="0057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F99" w14:textId="77777777" w:rsidR="00146DDC" w:rsidRDefault="00146DD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AA33" w14:textId="2A46A739" w:rsidR="00573AB6" w:rsidRDefault="00573AB6" w:rsidP="00573AB6">
    <w:pPr>
      <w:pStyle w:val="lfej"/>
      <w:tabs>
        <w:tab w:val="left" w:pos="2670"/>
      </w:tabs>
      <w:rPr>
        <w:sz w:val="16"/>
        <w:szCs w:val="16"/>
      </w:rPr>
    </w:pPr>
    <w:r>
      <w:rPr>
        <w:sz w:val="16"/>
        <w:szCs w:val="16"/>
      </w:rPr>
      <w:tab/>
    </w:r>
    <w:r>
      <w:rPr>
        <w:sz w:val="16"/>
        <w:szCs w:val="16"/>
      </w:rPr>
      <w:tab/>
    </w:r>
    <w:r>
      <w:rPr>
        <w:sz w:val="16"/>
        <w:szCs w:val="16"/>
      </w:rPr>
      <w:tab/>
      <w:t xml:space="preserve">   </w:t>
    </w:r>
    <w:r>
      <w:rPr>
        <w:noProof/>
        <w:lang w:eastAsia="hu-HU"/>
      </w:rPr>
      <w:drawing>
        <wp:inline distT="0" distB="0" distL="0" distR="0" wp14:anchorId="57951668" wp14:editId="0D89703F">
          <wp:extent cx="1714500" cy="809625"/>
          <wp:effectExtent l="0" t="0" r="0" b="9525"/>
          <wp:docPr id="1" name="Kép 1" descr="Leírás: Logo szlogennel (átmen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Logo szlogennel (átmene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inline>
      </w:drawing>
    </w:r>
  </w:p>
  <w:p w14:paraId="6A77D19E" w14:textId="77777777" w:rsidR="00573AB6" w:rsidRDefault="00573AB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6641" w14:textId="77777777" w:rsidR="00146DDC" w:rsidRDefault="00146DD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D7A96"/>
    <w:multiLevelType w:val="hybridMultilevel"/>
    <w:tmpl w:val="35960874"/>
    <w:lvl w:ilvl="0" w:tplc="687CD1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C6B4262"/>
    <w:multiLevelType w:val="hybridMultilevel"/>
    <w:tmpl w:val="FCF87178"/>
    <w:lvl w:ilvl="0" w:tplc="A4EEBD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50218348">
    <w:abstractNumId w:val="1"/>
  </w:num>
  <w:num w:numId="2" w16cid:durableId="88683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2E"/>
    <w:rsid w:val="00117A44"/>
    <w:rsid w:val="00146DDC"/>
    <w:rsid w:val="00370A13"/>
    <w:rsid w:val="003B3C2E"/>
    <w:rsid w:val="00573AB6"/>
    <w:rsid w:val="005C5B13"/>
    <w:rsid w:val="007905A1"/>
    <w:rsid w:val="00834A6A"/>
    <w:rsid w:val="00C02234"/>
    <w:rsid w:val="00C1434F"/>
    <w:rsid w:val="00C427BA"/>
    <w:rsid w:val="00DB3953"/>
    <w:rsid w:val="00E82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093A"/>
  <w15:chartTrackingRefBased/>
  <w15:docId w15:val="{BDAB8275-EB14-4B9F-8ECC-3A21F60B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3C2E"/>
    <w:pPr>
      <w:spacing w:after="0" w:line="240" w:lineRule="auto"/>
    </w:pPr>
    <w:rPr>
      <w:rFonts w:ascii="Arial" w:eastAsia="Times New Roman" w:hAnsi="Arial" w:cs="Times New Roman"/>
      <w:sz w:val="24"/>
      <w:szCs w:val="24"/>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73AB6"/>
    <w:pPr>
      <w:tabs>
        <w:tab w:val="center" w:pos="4536"/>
        <w:tab w:val="right" w:pos="9072"/>
      </w:tabs>
    </w:pPr>
  </w:style>
  <w:style w:type="character" w:customStyle="1" w:styleId="lfejChar">
    <w:name w:val="Élőfej Char"/>
    <w:basedOn w:val="Bekezdsalapbettpusa"/>
    <w:link w:val="lfej"/>
    <w:uiPriority w:val="99"/>
    <w:rsid w:val="00573AB6"/>
    <w:rPr>
      <w:rFonts w:ascii="Arial" w:eastAsia="Times New Roman" w:hAnsi="Arial" w:cs="Times New Roman"/>
      <w:sz w:val="24"/>
      <w:szCs w:val="24"/>
      <w:lang w:eastAsia="de-DE"/>
    </w:rPr>
  </w:style>
  <w:style w:type="paragraph" w:styleId="llb">
    <w:name w:val="footer"/>
    <w:basedOn w:val="Norml"/>
    <w:link w:val="llbChar"/>
    <w:uiPriority w:val="99"/>
    <w:unhideWhenUsed/>
    <w:rsid w:val="00573AB6"/>
    <w:pPr>
      <w:tabs>
        <w:tab w:val="center" w:pos="4536"/>
        <w:tab w:val="right" w:pos="9072"/>
      </w:tabs>
    </w:pPr>
  </w:style>
  <w:style w:type="character" w:customStyle="1" w:styleId="llbChar">
    <w:name w:val="Élőláb Char"/>
    <w:basedOn w:val="Bekezdsalapbettpusa"/>
    <w:link w:val="llb"/>
    <w:uiPriority w:val="99"/>
    <w:rsid w:val="00573AB6"/>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lego.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2782</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Táborosi Levente</dc:creator>
  <cp:keywords/>
  <dc:description/>
  <cp:lastModifiedBy>Mohácsi Nóra</cp:lastModifiedBy>
  <cp:revision>11</cp:revision>
  <dcterms:created xsi:type="dcterms:W3CDTF">2022-08-08T12:04:00Z</dcterms:created>
  <dcterms:modified xsi:type="dcterms:W3CDTF">2022-09-15T13:18:00Z</dcterms:modified>
</cp:coreProperties>
</file>